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73B" w:rsidRDefault="00CE173B" w:rsidP="00CE173B">
      <w:pPr>
        <w:pStyle w:val="Default"/>
      </w:pPr>
      <w:r w:rsidRPr="00A421C4">
        <w:rPr>
          <w:noProof/>
          <w:sz w:val="16"/>
          <w:szCs w:val="16"/>
        </w:rPr>
        <w:drawing>
          <wp:inline distT="0" distB="0" distL="0" distR="0" wp14:anchorId="632756C9" wp14:editId="7739362E">
            <wp:extent cx="809625" cy="1360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24805" cy="1386514"/>
                    </a:xfrm>
                    <a:prstGeom prst="rect">
                      <a:avLst/>
                    </a:prstGeom>
                  </pic:spPr>
                </pic:pic>
              </a:graphicData>
            </a:graphic>
          </wp:inline>
        </w:drawing>
      </w:r>
      <w:r>
        <w:t xml:space="preserve">                           202</w:t>
      </w:r>
      <w:r w:rsidR="007F021F">
        <w:t xml:space="preserve">4 </w:t>
      </w:r>
      <w:bookmarkStart w:id="0" w:name="_GoBack"/>
      <w:bookmarkEnd w:id="0"/>
      <w:r>
        <w:t>Contribution Limits</w:t>
      </w:r>
    </w:p>
    <w:p w:rsidR="00CE173B" w:rsidRDefault="00CE173B" w:rsidP="00CE173B">
      <w:pPr>
        <w:pStyle w:val="Default"/>
      </w:pPr>
      <w:r>
        <w:t xml:space="preserve">                                        Under age 50…………. $22,500.00</w:t>
      </w:r>
    </w:p>
    <w:p w:rsidR="008A5EAE" w:rsidRDefault="00CE173B" w:rsidP="00FF450B">
      <w:pPr>
        <w:pStyle w:val="Default"/>
      </w:pPr>
      <w:r>
        <w:t xml:space="preserve">                                         Age 50 or over ………. $30,000.00</w:t>
      </w:r>
    </w:p>
    <w:p w:rsidR="00837618" w:rsidRDefault="00837618" w:rsidP="00FF450B">
      <w:pPr>
        <w:pStyle w:val="Default"/>
      </w:pPr>
      <w:bookmarkStart w:id="1" w:name="_Hlk124427976"/>
      <w:r>
        <w:t xml:space="preserve">                           </w:t>
      </w:r>
      <w:bookmarkEnd w:id="1"/>
    </w:p>
    <w:p w:rsidR="00FF450B" w:rsidRDefault="00FF450B" w:rsidP="00FF450B">
      <w:pPr>
        <w:pStyle w:val="Default"/>
        <w:rPr>
          <w:sz w:val="18"/>
          <w:szCs w:val="18"/>
        </w:rPr>
      </w:pPr>
      <w:r>
        <w:t xml:space="preserve"> </w:t>
      </w:r>
      <w:r>
        <w:rPr>
          <w:sz w:val="18"/>
          <w:szCs w:val="18"/>
        </w:rPr>
        <w:t xml:space="preserve">AGREEMENT FOR SALARY REDUCTION UNDER SECTION 403 (b) BY THIS AGREEMENT, made between Spring Hill College (the "Institution") and </w:t>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Pr>
          <w:sz w:val="18"/>
          <w:szCs w:val="18"/>
        </w:rPr>
        <w:softHyphen/>
      </w:r>
      <w:r w:rsidR="00C239C0" w:rsidRPr="0010357C">
        <w:rPr>
          <w:sz w:val="18"/>
          <w:szCs w:val="18"/>
          <w:highlight w:val="yellow"/>
        </w:rPr>
        <w:t>____________________________________</w:t>
      </w:r>
      <w:r w:rsidR="007369D2" w:rsidRPr="0010357C">
        <w:rPr>
          <w:sz w:val="18"/>
          <w:szCs w:val="18"/>
          <w:highlight w:val="yellow"/>
        </w:rPr>
        <w:t xml:space="preserve"> </w:t>
      </w:r>
      <w:r w:rsidRPr="0010357C">
        <w:rPr>
          <w:sz w:val="18"/>
          <w:szCs w:val="18"/>
          <w:highlight w:val="yellow"/>
        </w:rPr>
        <w:t>(</w:t>
      </w:r>
      <w:r>
        <w:rPr>
          <w:sz w:val="18"/>
          <w:szCs w:val="18"/>
        </w:rPr>
        <w:t xml:space="preserve">the "Employee"), the parties hereto agree as follows: </w:t>
      </w:r>
    </w:p>
    <w:p w:rsidR="007369D2" w:rsidRDefault="007369D2" w:rsidP="00FF450B">
      <w:pPr>
        <w:pStyle w:val="Default"/>
        <w:rPr>
          <w:sz w:val="18"/>
          <w:szCs w:val="18"/>
        </w:rPr>
      </w:pPr>
      <w:r>
        <w:rPr>
          <w:sz w:val="18"/>
          <w:szCs w:val="18"/>
        </w:rPr>
        <w:tab/>
      </w:r>
      <w:r>
        <w:rPr>
          <w:sz w:val="18"/>
          <w:szCs w:val="18"/>
        </w:rPr>
        <w:tab/>
      </w:r>
      <w:r>
        <w:rPr>
          <w:sz w:val="18"/>
          <w:szCs w:val="18"/>
        </w:rPr>
        <w:tab/>
        <w:t>Printed Name</w:t>
      </w:r>
    </w:p>
    <w:p w:rsidR="00FF450B" w:rsidRDefault="007369D2" w:rsidP="00FF450B">
      <w:pPr>
        <w:pStyle w:val="Default"/>
        <w:rPr>
          <w:sz w:val="18"/>
          <w:szCs w:val="18"/>
        </w:rPr>
      </w:pPr>
      <w:r>
        <w:rPr>
          <w:sz w:val="18"/>
          <w:szCs w:val="18"/>
        </w:rPr>
        <w:tab/>
      </w:r>
    </w:p>
    <w:p w:rsidR="00FF450B" w:rsidRDefault="00FF450B" w:rsidP="00FF450B">
      <w:pPr>
        <w:pStyle w:val="Default"/>
        <w:rPr>
          <w:sz w:val="18"/>
          <w:szCs w:val="18"/>
        </w:rPr>
      </w:pPr>
    </w:p>
    <w:p w:rsidR="00FF450B" w:rsidRDefault="00FF450B" w:rsidP="00FF450B">
      <w:pPr>
        <w:pStyle w:val="Default"/>
        <w:rPr>
          <w:sz w:val="18"/>
          <w:szCs w:val="18"/>
        </w:rPr>
      </w:pPr>
      <w:r w:rsidRPr="0010357C">
        <w:rPr>
          <w:sz w:val="18"/>
          <w:szCs w:val="18"/>
        </w:rPr>
        <w:t>Effective with resp</w:t>
      </w:r>
      <w:r w:rsidR="007369D2" w:rsidRPr="0010357C">
        <w:rPr>
          <w:sz w:val="18"/>
          <w:szCs w:val="18"/>
        </w:rPr>
        <w:t>ect to amounts paid on or after</w:t>
      </w:r>
      <w:r w:rsidRPr="0010357C">
        <w:rPr>
          <w:sz w:val="18"/>
          <w:szCs w:val="18"/>
        </w:rPr>
        <w:t>,</w:t>
      </w:r>
      <w:r w:rsidR="007369D2" w:rsidRPr="0010357C">
        <w:rPr>
          <w:sz w:val="18"/>
          <w:szCs w:val="18"/>
        </w:rPr>
        <w:t xml:space="preserve"> </w:t>
      </w:r>
      <w:r w:rsidRPr="0010357C">
        <w:rPr>
          <w:sz w:val="18"/>
          <w:szCs w:val="18"/>
          <w:highlight w:val="yellow"/>
        </w:rPr>
        <w:t>_____________________________,</w:t>
      </w:r>
      <w:r>
        <w:rPr>
          <w:sz w:val="18"/>
          <w:szCs w:val="18"/>
        </w:rPr>
        <w:t xml:space="preserve"> which date is subsequent to the execution of this Agreement, the Employee's salary will be reduced by the amount indicated below. At the same time, the Institution will contribute a corresponding amount to the Employee's annuity contracts (or custodial accounts), which the Employee will allocate among the funding vehicles approved by the Institution. </w:t>
      </w:r>
    </w:p>
    <w:p w:rsidR="00FF450B" w:rsidRDefault="00FF450B" w:rsidP="00FF450B">
      <w:pPr>
        <w:pStyle w:val="Default"/>
        <w:rPr>
          <w:sz w:val="18"/>
          <w:szCs w:val="18"/>
        </w:rPr>
      </w:pPr>
    </w:p>
    <w:p w:rsidR="00FF450B" w:rsidRDefault="00FF450B" w:rsidP="00FF450B">
      <w:pPr>
        <w:pStyle w:val="Default"/>
        <w:rPr>
          <w:sz w:val="18"/>
          <w:szCs w:val="18"/>
        </w:rPr>
      </w:pPr>
      <w:r>
        <w:rPr>
          <w:sz w:val="18"/>
          <w:szCs w:val="18"/>
        </w:rPr>
        <w:t xml:space="preserve">This Agreement shall be legally binding and irrevocable for both the Institution and the Employee while employment continues. However, either party may terminate or otherwise modify this Agreement as of the end of any month or pay period by giving at least fourteen days written notice so that this Agreement will not apply to salary subsequently paid. </w:t>
      </w:r>
    </w:p>
    <w:p w:rsidR="00FF450B" w:rsidRDefault="00FF450B" w:rsidP="00FF450B">
      <w:pPr>
        <w:pStyle w:val="Default"/>
        <w:rPr>
          <w:sz w:val="18"/>
          <w:szCs w:val="18"/>
        </w:rPr>
      </w:pPr>
      <w:r>
        <w:rPr>
          <w:sz w:val="18"/>
          <w:szCs w:val="18"/>
        </w:rPr>
        <w:t xml:space="preserve">The amount of the salary reduction, which will produce a total Institution contribution that does not exceed the Employee's statutory exclusion allowance under IRC Section 403(b) or the limitations of IRC Section 415 or Section 402(g) (whichever is least), shall be: </w:t>
      </w:r>
    </w:p>
    <w:p w:rsidR="00FF450B" w:rsidRDefault="00FF450B" w:rsidP="00FF450B">
      <w:pPr>
        <w:pStyle w:val="Default"/>
        <w:rPr>
          <w:sz w:val="18"/>
          <w:szCs w:val="18"/>
        </w:rPr>
      </w:pPr>
    </w:p>
    <w:p w:rsidR="00FF450B" w:rsidRDefault="00FF450B" w:rsidP="00FF450B">
      <w:pPr>
        <w:pStyle w:val="Default"/>
        <w:rPr>
          <w:sz w:val="18"/>
          <w:szCs w:val="18"/>
        </w:rPr>
      </w:pPr>
    </w:p>
    <w:p w:rsidR="00FF450B" w:rsidRDefault="00FF450B" w:rsidP="00FF450B">
      <w:pPr>
        <w:pStyle w:val="Default"/>
        <w:rPr>
          <w:sz w:val="18"/>
          <w:szCs w:val="18"/>
        </w:rPr>
      </w:pPr>
      <w:r>
        <w:rPr>
          <w:sz w:val="18"/>
          <w:szCs w:val="18"/>
        </w:rPr>
        <w:t xml:space="preserve">____ (1)        _____% (0 – 7%) of gross annual salary that will be matched by the Institution dollar for dollar up to 7% when the employee's selection is between 4% and 7%. </w:t>
      </w:r>
    </w:p>
    <w:p w:rsidR="00FF450B" w:rsidRDefault="00FF450B" w:rsidP="00FF450B">
      <w:pPr>
        <w:pStyle w:val="Default"/>
        <w:rPr>
          <w:sz w:val="18"/>
          <w:szCs w:val="18"/>
        </w:rPr>
      </w:pPr>
    </w:p>
    <w:p w:rsidR="00FF450B" w:rsidRDefault="00FF450B" w:rsidP="00FF450B">
      <w:pPr>
        <w:pStyle w:val="Default"/>
        <w:jc w:val="center"/>
        <w:rPr>
          <w:sz w:val="18"/>
          <w:szCs w:val="18"/>
        </w:rPr>
      </w:pPr>
      <w:r>
        <w:rPr>
          <w:sz w:val="18"/>
          <w:szCs w:val="18"/>
        </w:rPr>
        <w:t>OR</w:t>
      </w:r>
    </w:p>
    <w:p w:rsidR="00FF450B" w:rsidRDefault="0010357C" w:rsidP="00FF450B">
      <w:pPr>
        <w:pStyle w:val="Default"/>
        <w:rPr>
          <w:sz w:val="18"/>
          <w:szCs w:val="18"/>
        </w:rPr>
      </w:pPr>
      <w:r>
        <w:rPr>
          <w:sz w:val="18"/>
          <w:szCs w:val="18"/>
        </w:rPr>
        <w:t xml:space="preserve">  </w:t>
      </w:r>
    </w:p>
    <w:p w:rsidR="00FF450B" w:rsidRDefault="00FF450B" w:rsidP="00FF450B">
      <w:pPr>
        <w:pStyle w:val="Default"/>
        <w:rPr>
          <w:sz w:val="18"/>
          <w:szCs w:val="18"/>
        </w:rPr>
      </w:pPr>
      <w:r w:rsidRPr="0010357C">
        <w:rPr>
          <w:sz w:val="18"/>
          <w:szCs w:val="18"/>
          <w:highlight w:val="yellow"/>
        </w:rPr>
        <w:t>____</w:t>
      </w:r>
      <w:r>
        <w:rPr>
          <w:sz w:val="18"/>
          <w:szCs w:val="18"/>
        </w:rPr>
        <w:t xml:space="preserve"> (2)        The amount specified in (1) above PLUS an additional ______%, * of gross annual salary (</w:t>
      </w:r>
      <w:r w:rsidR="002E535B">
        <w:rPr>
          <w:sz w:val="18"/>
          <w:szCs w:val="18"/>
        </w:rPr>
        <w:t>OR</w:t>
      </w:r>
      <w:r>
        <w:rPr>
          <w:sz w:val="18"/>
          <w:szCs w:val="18"/>
        </w:rPr>
        <w:t xml:space="preserve"> $_</w:t>
      </w:r>
      <w:r w:rsidRPr="006D1B48">
        <w:rPr>
          <w:sz w:val="18"/>
          <w:szCs w:val="18"/>
          <w:highlight w:val="yellow"/>
        </w:rPr>
        <w:t>_____</w:t>
      </w:r>
      <w:r>
        <w:rPr>
          <w:sz w:val="18"/>
          <w:szCs w:val="18"/>
        </w:rPr>
        <w:t xml:space="preserve"> per bi-weekly pay period, if applicable). </w:t>
      </w:r>
    </w:p>
    <w:p w:rsidR="00FF450B" w:rsidRDefault="00FF450B" w:rsidP="00FF450B">
      <w:pPr>
        <w:pStyle w:val="Default"/>
        <w:rPr>
          <w:sz w:val="18"/>
          <w:szCs w:val="18"/>
        </w:rPr>
      </w:pPr>
    </w:p>
    <w:p w:rsidR="00FF450B" w:rsidRDefault="00FF450B" w:rsidP="00FF450B">
      <w:pPr>
        <w:pStyle w:val="Default"/>
        <w:rPr>
          <w:sz w:val="18"/>
          <w:szCs w:val="18"/>
        </w:rPr>
      </w:pPr>
    </w:p>
    <w:p w:rsidR="00FF450B" w:rsidRDefault="00FF450B" w:rsidP="00FF450B">
      <w:pPr>
        <w:pStyle w:val="Default"/>
        <w:rPr>
          <w:sz w:val="18"/>
          <w:szCs w:val="18"/>
        </w:rPr>
      </w:pPr>
      <w:r>
        <w:rPr>
          <w:sz w:val="18"/>
          <w:szCs w:val="18"/>
        </w:rPr>
        <w:t xml:space="preserve">If (1) above is checked, the amount designated will be contributed by the Institution to the following authorized funding vehicles: </w:t>
      </w:r>
    </w:p>
    <w:p w:rsidR="00FF450B" w:rsidRDefault="00FF450B" w:rsidP="00FF450B">
      <w:pPr>
        <w:pStyle w:val="Default"/>
        <w:rPr>
          <w:sz w:val="18"/>
          <w:szCs w:val="18"/>
        </w:rPr>
      </w:pPr>
    </w:p>
    <w:p w:rsidR="00FF450B" w:rsidRPr="006D1B48" w:rsidRDefault="00FF450B" w:rsidP="00FF450B">
      <w:pPr>
        <w:pStyle w:val="Default"/>
        <w:rPr>
          <w:sz w:val="18"/>
          <w:szCs w:val="18"/>
        </w:rPr>
      </w:pPr>
      <w:r w:rsidRPr="006D1B48">
        <w:rPr>
          <w:sz w:val="18"/>
          <w:szCs w:val="18"/>
        </w:rPr>
        <w:t xml:space="preserve">____             Fidelity Custodial Accounts (Mutual Funds)         ________% </w:t>
      </w:r>
    </w:p>
    <w:p w:rsidR="00FF450B" w:rsidRDefault="00FF450B" w:rsidP="00FF450B">
      <w:pPr>
        <w:pStyle w:val="Default"/>
        <w:rPr>
          <w:sz w:val="18"/>
          <w:szCs w:val="18"/>
        </w:rPr>
      </w:pPr>
      <w:r w:rsidRPr="006D1B48">
        <w:rPr>
          <w:sz w:val="18"/>
          <w:szCs w:val="18"/>
        </w:rPr>
        <w:t>____</w:t>
      </w:r>
      <w:r>
        <w:rPr>
          <w:sz w:val="18"/>
          <w:szCs w:val="18"/>
        </w:rPr>
        <w:t xml:space="preserve">             TIAA-CREF RA                                                     ________% </w:t>
      </w:r>
    </w:p>
    <w:p w:rsidR="00FF450B" w:rsidRDefault="00FF450B" w:rsidP="00FF450B">
      <w:pPr>
        <w:pStyle w:val="Default"/>
        <w:rPr>
          <w:sz w:val="18"/>
          <w:szCs w:val="18"/>
        </w:rPr>
      </w:pPr>
    </w:p>
    <w:p w:rsidR="00FF450B" w:rsidRDefault="00FF450B" w:rsidP="00FF450B">
      <w:pPr>
        <w:pStyle w:val="Default"/>
        <w:rPr>
          <w:sz w:val="18"/>
          <w:szCs w:val="18"/>
        </w:rPr>
      </w:pPr>
    </w:p>
    <w:p w:rsidR="00FF450B" w:rsidRDefault="00FF450B" w:rsidP="00FF450B">
      <w:pPr>
        <w:pStyle w:val="Default"/>
        <w:rPr>
          <w:sz w:val="18"/>
          <w:szCs w:val="18"/>
        </w:rPr>
      </w:pPr>
      <w:r>
        <w:rPr>
          <w:sz w:val="18"/>
          <w:szCs w:val="18"/>
        </w:rPr>
        <w:t xml:space="preserve">If (2) is checked, the amount designated in (2) will be contributed by the Institution to the following authorized funding vehicles: </w:t>
      </w:r>
    </w:p>
    <w:p w:rsidR="00FF450B" w:rsidRDefault="00FF450B" w:rsidP="00FF450B">
      <w:pPr>
        <w:pStyle w:val="Default"/>
        <w:rPr>
          <w:sz w:val="18"/>
          <w:szCs w:val="18"/>
        </w:rPr>
      </w:pPr>
    </w:p>
    <w:p w:rsidR="00FF450B" w:rsidRDefault="00FF450B" w:rsidP="00FF450B">
      <w:pPr>
        <w:pStyle w:val="Default"/>
        <w:rPr>
          <w:sz w:val="18"/>
          <w:szCs w:val="18"/>
        </w:rPr>
      </w:pPr>
      <w:r w:rsidRPr="006D1B48">
        <w:rPr>
          <w:sz w:val="18"/>
          <w:szCs w:val="18"/>
        </w:rPr>
        <w:t>____</w:t>
      </w:r>
      <w:r>
        <w:rPr>
          <w:sz w:val="18"/>
          <w:szCs w:val="18"/>
        </w:rPr>
        <w:t xml:space="preserve">            Fidelity Custodial Accounts (Mutual Funds)  </w:t>
      </w:r>
      <w:r w:rsidR="007243F7">
        <w:rPr>
          <w:sz w:val="18"/>
          <w:szCs w:val="18"/>
        </w:rPr>
        <w:t xml:space="preserve"> </w:t>
      </w:r>
      <w:r>
        <w:rPr>
          <w:sz w:val="18"/>
          <w:szCs w:val="18"/>
        </w:rPr>
        <w:t xml:space="preserve">    </w:t>
      </w:r>
      <w:r w:rsidR="00CE173B">
        <w:rPr>
          <w:sz w:val="18"/>
          <w:szCs w:val="18"/>
        </w:rPr>
        <w:t xml:space="preserve"> </w:t>
      </w:r>
      <w:r>
        <w:rPr>
          <w:sz w:val="18"/>
          <w:szCs w:val="18"/>
        </w:rPr>
        <w:t xml:space="preserve"> ___</w:t>
      </w:r>
      <w:r w:rsidR="009231D3">
        <w:rPr>
          <w:sz w:val="18"/>
          <w:szCs w:val="18"/>
        </w:rPr>
        <w:t xml:space="preserve">100 </w:t>
      </w:r>
      <w:r>
        <w:rPr>
          <w:sz w:val="18"/>
          <w:szCs w:val="18"/>
        </w:rPr>
        <w:t xml:space="preserve">% </w:t>
      </w:r>
    </w:p>
    <w:p w:rsidR="00FF450B" w:rsidRDefault="00FF450B" w:rsidP="00FF450B">
      <w:pPr>
        <w:pStyle w:val="Default"/>
        <w:rPr>
          <w:sz w:val="18"/>
          <w:szCs w:val="18"/>
        </w:rPr>
      </w:pPr>
      <w:r w:rsidRPr="009231D3">
        <w:rPr>
          <w:sz w:val="18"/>
          <w:szCs w:val="18"/>
        </w:rPr>
        <w:t>____</w:t>
      </w:r>
      <w:r>
        <w:rPr>
          <w:sz w:val="18"/>
          <w:szCs w:val="18"/>
        </w:rPr>
        <w:t xml:space="preserve">            TIAA-CREF RA                                                     ___</w:t>
      </w:r>
      <w:r w:rsidR="009231D3">
        <w:rPr>
          <w:sz w:val="18"/>
          <w:szCs w:val="18"/>
        </w:rPr>
        <w:t>100</w:t>
      </w:r>
      <w:r w:rsidR="00D761CD">
        <w:rPr>
          <w:sz w:val="18"/>
          <w:szCs w:val="18"/>
        </w:rPr>
        <w:t xml:space="preserve"> </w:t>
      </w:r>
      <w:r>
        <w:rPr>
          <w:sz w:val="18"/>
          <w:szCs w:val="18"/>
        </w:rPr>
        <w:t xml:space="preserve">% </w:t>
      </w:r>
    </w:p>
    <w:p w:rsidR="00FF450B" w:rsidRDefault="00FF450B" w:rsidP="00FF450B">
      <w:pPr>
        <w:pStyle w:val="Default"/>
        <w:rPr>
          <w:sz w:val="18"/>
          <w:szCs w:val="18"/>
        </w:rPr>
      </w:pPr>
      <w:r>
        <w:rPr>
          <w:sz w:val="18"/>
          <w:szCs w:val="18"/>
        </w:rPr>
        <w:t>____            TIAA-CREF SRA                                                   ___</w:t>
      </w:r>
      <w:r w:rsidR="009231D3">
        <w:rPr>
          <w:sz w:val="18"/>
          <w:szCs w:val="18"/>
        </w:rPr>
        <w:t>100</w:t>
      </w:r>
      <w:r w:rsidR="00D761CD">
        <w:rPr>
          <w:sz w:val="18"/>
          <w:szCs w:val="18"/>
        </w:rPr>
        <w:t xml:space="preserve"> </w:t>
      </w:r>
      <w:r>
        <w:rPr>
          <w:sz w:val="18"/>
          <w:szCs w:val="18"/>
        </w:rPr>
        <w:t xml:space="preserve">% </w:t>
      </w:r>
    </w:p>
    <w:p w:rsidR="00FF450B" w:rsidRDefault="00FF450B" w:rsidP="00FF450B">
      <w:pPr>
        <w:pStyle w:val="Default"/>
        <w:rPr>
          <w:sz w:val="18"/>
          <w:szCs w:val="18"/>
        </w:rPr>
      </w:pPr>
    </w:p>
    <w:p w:rsidR="00FF450B" w:rsidRDefault="00FF450B" w:rsidP="00FF450B">
      <w:pPr>
        <w:pStyle w:val="Default"/>
        <w:rPr>
          <w:sz w:val="18"/>
          <w:szCs w:val="18"/>
        </w:rPr>
      </w:pPr>
    </w:p>
    <w:p w:rsidR="00FF450B" w:rsidRDefault="00FF450B" w:rsidP="00FF450B">
      <w:pPr>
        <w:pStyle w:val="Default"/>
        <w:rPr>
          <w:sz w:val="18"/>
          <w:szCs w:val="18"/>
        </w:rPr>
      </w:pPr>
    </w:p>
    <w:p w:rsidR="00FF450B" w:rsidRDefault="00FF450B" w:rsidP="00FF450B">
      <w:pPr>
        <w:pStyle w:val="Default"/>
        <w:rPr>
          <w:sz w:val="18"/>
          <w:szCs w:val="18"/>
        </w:rPr>
      </w:pPr>
      <w:r>
        <w:rPr>
          <w:sz w:val="18"/>
          <w:szCs w:val="18"/>
        </w:rPr>
        <w:t xml:space="preserve">Signed this </w:t>
      </w:r>
      <w:r w:rsidRPr="0010357C">
        <w:rPr>
          <w:sz w:val="18"/>
          <w:szCs w:val="18"/>
          <w:highlight w:val="yellow"/>
        </w:rPr>
        <w:t>______</w:t>
      </w:r>
      <w:r>
        <w:rPr>
          <w:sz w:val="18"/>
          <w:szCs w:val="18"/>
        </w:rPr>
        <w:t xml:space="preserve">_day of </w:t>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sidR="008D3653">
        <w:rPr>
          <w:sz w:val="18"/>
          <w:szCs w:val="18"/>
        </w:rPr>
        <w:softHyphen/>
      </w:r>
      <w:r w:rsidR="008D3653">
        <w:rPr>
          <w:sz w:val="18"/>
          <w:szCs w:val="18"/>
        </w:rPr>
        <w:softHyphen/>
      </w:r>
      <w:r w:rsidR="008D3653">
        <w:rPr>
          <w:sz w:val="18"/>
          <w:szCs w:val="18"/>
        </w:rPr>
        <w:softHyphen/>
      </w:r>
      <w:r w:rsidR="008D3653" w:rsidRPr="0010357C">
        <w:rPr>
          <w:sz w:val="18"/>
          <w:szCs w:val="18"/>
          <w:highlight w:val="yellow"/>
        </w:rPr>
        <w:t>_____________________,</w:t>
      </w:r>
      <w:r w:rsidR="008D3653">
        <w:rPr>
          <w:sz w:val="18"/>
          <w:szCs w:val="18"/>
        </w:rPr>
        <w:t xml:space="preserve"> </w:t>
      </w:r>
      <w:r w:rsidR="0010357C">
        <w:rPr>
          <w:sz w:val="18"/>
          <w:szCs w:val="18"/>
          <w:highlight w:val="yellow"/>
        </w:rPr>
        <w:t>202</w:t>
      </w:r>
      <w:r w:rsidR="00837618">
        <w:rPr>
          <w:sz w:val="18"/>
          <w:szCs w:val="18"/>
          <w:highlight w:val="yellow"/>
        </w:rPr>
        <w:t>3</w:t>
      </w:r>
      <w:r w:rsidR="007369D2">
        <w:rPr>
          <w:sz w:val="18"/>
          <w:szCs w:val="18"/>
        </w:rPr>
        <w:t xml:space="preserve"> </w:t>
      </w:r>
      <w:r>
        <w:rPr>
          <w:sz w:val="18"/>
          <w:szCs w:val="18"/>
        </w:rPr>
        <w:tab/>
      </w:r>
      <w:r>
        <w:rPr>
          <w:sz w:val="18"/>
          <w:szCs w:val="18"/>
        </w:rPr>
        <w:tab/>
      </w:r>
      <w:r w:rsidR="00495631">
        <w:rPr>
          <w:sz w:val="18"/>
          <w:szCs w:val="18"/>
        </w:rPr>
        <w:t xml:space="preserve">                    </w:t>
      </w:r>
      <w:r>
        <w:rPr>
          <w:sz w:val="18"/>
          <w:szCs w:val="18"/>
        </w:rPr>
        <w:t>Spring Hill College</w:t>
      </w:r>
    </w:p>
    <w:p w:rsidR="00FF450B" w:rsidRDefault="00FF450B" w:rsidP="00FF450B">
      <w:pPr>
        <w:pStyle w:val="Default"/>
        <w:rPr>
          <w:sz w:val="18"/>
          <w:szCs w:val="18"/>
        </w:rPr>
      </w:pPr>
    </w:p>
    <w:p w:rsidR="00FF450B" w:rsidRPr="00495631" w:rsidRDefault="007369D2" w:rsidP="00FF450B">
      <w:pPr>
        <w:pStyle w:val="Default"/>
        <w:rPr>
          <w:sz w:val="18"/>
          <w:szCs w:val="18"/>
          <w:u w:val="single"/>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F450B" w:rsidRPr="00495631">
        <w:rPr>
          <w:sz w:val="18"/>
          <w:szCs w:val="18"/>
          <w:u w:val="single"/>
        </w:rPr>
        <w:t xml:space="preserve"> ______________________</w:t>
      </w:r>
      <w:r w:rsidRPr="00495631">
        <w:rPr>
          <w:sz w:val="18"/>
          <w:szCs w:val="18"/>
          <w:u w:val="single"/>
        </w:rPr>
        <w:t>___</w:t>
      </w:r>
      <w:r w:rsidR="00FF450B" w:rsidRPr="00495631">
        <w:rPr>
          <w:sz w:val="18"/>
          <w:szCs w:val="18"/>
          <w:u w:val="single"/>
        </w:rPr>
        <w:tab/>
      </w:r>
    </w:p>
    <w:p w:rsidR="00D72355" w:rsidRPr="008A5EAE" w:rsidRDefault="00FF450B" w:rsidP="008A5EAE">
      <w:pPr>
        <w:pStyle w:val="Default"/>
        <w:rPr>
          <w:sz w:val="18"/>
          <w:szCs w:val="18"/>
        </w:rPr>
      </w:pPr>
      <w:r w:rsidRPr="00837618">
        <w:rPr>
          <w:sz w:val="18"/>
          <w:szCs w:val="18"/>
          <w:u w:val="single"/>
        </w:rPr>
        <w:t>_</w:t>
      </w:r>
      <w:r w:rsidRPr="00837618">
        <w:rPr>
          <w:sz w:val="18"/>
          <w:szCs w:val="18"/>
          <w:highlight w:val="yellow"/>
          <w:u w:val="single"/>
        </w:rPr>
        <w:t>________________________________________________</w:t>
      </w:r>
      <w:r w:rsidRPr="00837618">
        <w:rPr>
          <w:sz w:val="18"/>
          <w:szCs w:val="18"/>
          <w:u w:val="single"/>
        </w:rPr>
        <w:t>_</w:t>
      </w:r>
      <w:r w:rsidR="007369D2">
        <w:rPr>
          <w:sz w:val="18"/>
          <w:szCs w:val="18"/>
        </w:rPr>
        <w:tab/>
      </w:r>
      <w:r w:rsidR="007369D2">
        <w:rPr>
          <w:sz w:val="18"/>
          <w:szCs w:val="18"/>
        </w:rPr>
        <w:tab/>
      </w:r>
      <w:r w:rsidR="007369D2">
        <w:rPr>
          <w:sz w:val="18"/>
          <w:szCs w:val="18"/>
        </w:rPr>
        <w:tab/>
        <w:t>College Administrator</w:t>
      </w:r>
      <w:r w:rsidR="007369D2">
        <w:rPr>
          <w:sz w:val="18"/>
          <w:szCs w:val="18"/>
        </w:rPr>
        <w:tab/>
      </w:r>
      <w:r>
        <w:rPr>
          <w:sz w:val="18"/>
          <w:szCs w:val="18"/>
        </w:rPr>
        <w:t>Employee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7369D2">
        <w:rPr>
          <w:sz w:val="18"/>
          <w:szCs w:val="18"/>
        </w:rPr>
        <w:tab/>
      </w:r>
      <w:r w:rsidR="007369D2">
        <w:rPr>
          <w:sz w:val="18"/>
          <w:szCs w:val="18"/>
        </w:rPr>
        <w:tab/>
      </w:r>
      <w:r w:rsidR="007369D2">
        <w:rPr>
          <w:sz w:val="18"/>
          <w:szCs w:val="18"/>
        </w:rPr>
        <w:tab/>
      </w:r>
      <w:r w:rsidR="007369D2">
        <w:rPr>
          <w:sz w:val="18"/>
          <w:szCs w:val="18"/>
        </w:rPr>
        <w:tab/>
      </w:r>
      <w:r w:rsidR="007369D2">
        <w:rPr>
          <w:sz w:val="18"/>
          <w:szCs w:val="18"/>
        </w:rPr>
        <w:tab/>
      </w:r>
      <w:r w:rsidR="007369D2">
        <w:rPr>
          <w:sz w:val="18"/>
          <w:szCs w:val="18"/>
        </w:rPr>
        <w:tab/>
      </w:r>
    </w:p>
    <w:sectPr w:rsidR="00D72355" w:rsidRPr="008A5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0B"/>
    <w:rsid w:val="0010357C"/>
    <w:rsid w:val="0025158D"/>
    <w:rsid w:val="002E535B"/>
    <w:rsid w:val="00495631"/>
    <w:rsid w:val="004C38FF"/>
    <w:rsid w:val="004D4373"/>
    <w:rsid w:val="005B35E1"/>
    <w:rsid w:val="006D1B48"/>
    <w:rsid w:val="007243F7"/>
    <w:rsid w:val="007369D2"/>
    <w:rsid w:val="007F021F"/>
    <w:rsid w:val="00837618"/>
    <w:rsid w:val="008A5EAE"/>
    <w:rsid w:val="008D3653"/>
    <w:rsid w:val="009231D3"/>
    <w:rsid w:val="00C239C0"/>
    <w:rsid w:val="00CE173B"/>
    <w:rsid w:val="00D72355"/>
    <w:rsid w:val="00D761CD"/>
    <w:rsid w:val="00DB7C8A"/>
    <w:rsid w:val="00FF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AA5D"/>
  <w15:chartTrackingRefBased/>
  <w15:docId w15:val="{AE0B4E32-4CFD-4FB3-B138-E5BEF7E4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50B"/>
    <w:pPr>
      <w:spacing w:after="0" w:line="240" w:lineRule="auto"/>
    </w:pPr>
  </w:style>
  <w:style w:type="paragraph" w:customStyle="1" w:styleId="Default">
    <w:name w:val="Default"/>
    <w:rsid w:val="00FF450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B7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C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Heidi</dc:creator>
  <cp:keywords/>
  <dc:description/>
  <cp:lastModifiedBy>Robinson, Lisa</cp:lastModifiedBy>
  <cp:revision>9</cp:revision>
  <cp:lastPrinted>2024-03-18T11:43:00Z</cp:lastPrinted>
  <dcterms:created xsi:type="dcterms:W3CDTF">2023-01-12T20:37:00Z</dcterms:created>
  <dcterms:modified xsi:type="dcterms:W3CDTF">2024-03-18T11:43:00Z</dcterms:modified>
</cp:coreProperties>
</file>